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AE" w:rsidRDefault="00504D0E" w:rsidP="005079E4">
      <w:pPr>
        <w:tabs>
          <w:tab w:val="left" w:pos="5685"/>
        </w:tabs>
        <w:spacing w:line="300" w:lineRule="auto"/>
        <w:ind w:left="3600" w:firstLine="720"/>
        <w:rPr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-809625</wp:posOffset>
                </wp:positionV>
                <wp:extent cx="2847975" cy="149542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377" w:rsidRDefault="00B84377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World History  </w:t>
                            </w:r>
                          </w:p>
                          <w:p w:rsidR="00B84377" w:rsidRPr="008A0F40" w:rsidRDefault="00B84377">
                            <w:pPr>
                              <w:pStyle w:val="Heading1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2015-2016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:rsidR="00B84377" w:rsidRPr="008A0F40" w:rsidRDefault="009B38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Jacob Stern</w:t>
                            </w:r>
                          </w:p>
                          <w:p w:rsidR="00B84377" w:rsidRDefault="00B843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8A0F40">
                              <w:rPr>
                                <w:sz w:val="40"/>
                                <w:szCs w:val="40"/>
                              </w:rPr>
                              <w:t>Course Syllabus</w:t>
                            </w:r>
                          </w:p>
                          <w:p w:rsidR="00B84377" w:rsidRPr="008A0F40" w:rsidRDefault="009B38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RM 140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pt;margin-top:-63.75pt;width:224.2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">
                <v:textbox>
                  <w:txbxContent>
                    <w:p w:rsidR="00B84377" w:rsidRDefault="00B84377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World History  </w:t>
                      </w:r>
                    </w:p>
                    <w:p w:rsidR="00B84377" w:rsidRPr="008A0F40" w:rsidRDefault="00B84377">
                      <w:pPr>
                        <w:pStyle w:val="Heading1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2015-2016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</w:p>
                    <w:p w:rsidR="00B84377" w:rsidRPr="008A0F40" w:rsidRDefault="009B384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Jacob Stern</w:t>
                      </w:r>
                    </w:p>
                    <w:p w:rsidR="00B84377" w:rsidRDefault="00B84377">
                      <w:pPr>
                        <w:rPr>
                          <w:sz w:val="40"/>
                          <w:szCs w:val="40"/>
                        </w:rPr>
                      </w:pPr>
                      <w:r w:rsidRPr="008A0F40">
                        <w:rPr>
                          <w:sz w:val="40"/>
                          <w:szCs w:val="40"/>
                        </w:rPr>
                        <w:t>Course Syllabus</w:t>
                      </w:r>
                    </w:p>
                    <w:p w:rsidR="00B84377" w:rsidRPr="008A0F40" w:rsidRDefault="009B384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RM 140</w:t>
                      </w:r>
                    </w:p>
                  </w:txbxContent>
                </v:textbox>
              </v:shape>
            </w:pict>
          </mc:Fallback>
        </mc:AlternateContent>
      </w:r>
      <w:r w:rsidR="005079E4">
        <w:rPr>
          <w:b/>
          <w:sz w:val="28"/>
        </w:rPr>
        <w:tab/>
      </w:r>
      <w:bookmarkStart w:id="0" w:name="_GoBack"/>
      <w:bookmarkEnd w:id="0"/>
    </w:p>
    <w:p w:rsidR="00DF19E6" w:rsidRDefault="00DF19E6" w:rsidP="008C1697">
      <w:pPr>
        <w:spacing w:line="300" w:lineRule="auto"/>
      </w:pPr>
    </w:p>
    <w:p w:rsidR="00DF19E6" w:rsidRDefault="00DF19E6" w:rsidP="008C1697">
      <w:pPr>
        <w:spacing w:line="300" w:lineRule="auto"/>
      </w:pPr>
    </w:p>
    <w:p w:rsidR="00626F5C" w:rsidRDefault="00626F5C" w:rsidP="008C1697">
      <w:pPr>
        <w:spacing w:line="300" w:lineRule="auto"/>
        <w:rPr>
          <w:b/>
          <w:sz w:val="28"/>
        </w:rPr>
      </w:pPr>
    </w:p>
    <w:p w:rsidR="00626F5C" w:rsidRDefault="00C379EE" w:rsidP="008C1697">
      <w:pPr>
        <w:spacing w:line="300" w:lineRule="auto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0B5A466" wp14:editId="53708E5B">
            <wp:extent cx="4572000" cy="2409825"/>
            <wp:effectExtent l="0" t="0" r="0" b="9525"/>
            <wp:docPr id="3" name="Picture 3" descr="C:\Users\Public\Pictures\world hist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ublic\Pictures\world histor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F5C" w:rsidRDefault="00626F5C" w:rsidP="008C1697">
      <w:pPr>
        <w:spacing w:line="300" w:lineRule="auto"/>
        <w:rPr>
          <w:b/>
          <w:sz w:val="28"/>
        </w:rPr>
      </w:pPr>
    </w:p>
    <w:p w:rsidR="004D3CCE" w:rsidRDefault="004D3CCE" w:rsidP="008C1697">
      <w:pPr>
        <w:spacing w:line="300" w:lineRule="auto"/>
        <w:rPr>
          <w:b/>
          <w:sz w:val="28"/>
        </w:rPr>
      </w:pPr>
      <w:r>
        <w:rPr>
          <w:b/>
          <w:sz w:val="28"/>
        </w:rPr>
        <w:t xml:space="preserve">COURSE </w:t>
      </w:r>
      <w:r>
        <w:rPr>
          <w:b/>
          <w:color w:val="FF0000"/>
          <w:sz w:val="28"/>
        </w:rPr>
        <w:t>DESCRIPTION</w:t>
      </w:r>
      <w:r>
        <w:rPr>
          <w:b/>
          <w:sz w:val="28"/>
        </w:rPr>
        <w:t xml:space="preserve">: </w:t>
      </w:r>
    </w:p>
    <w:p w:rsidR="00DB16AE" w:rsidRDefault="00DB16AE">
      <w:pPr>
        <w:spacing w:line="300" w:lineRule="auto"/>
      </w:pPr>
    </w:p>
    <w:p w:rsidR="004D3CCE" w:rsidRPr="00626F5C" w:rsidRDefault="004D3CCE">
      <w:pPr>
        <w:spacing w:line="300" w:lineRule="auto"/>
        <w:rPr>
          <w:sz w:val="32"/>
          <w:szCs w:val="32"/>
        </w:rPr>
      </w:pPr>
      <w:r w:rsidRPr="00626F5C">
        <w:rPr>
          <w:sz w:val="32"/>
          <w:szCs w:val="32"/>
        </w:rPr>
        <w:t>This course is designed to increase each student’s understanding of world cultures both past and present.  Historical information is presented in a regional survey of history</w:t>
      </w:r>
      <w:r w:rsidR="00EA6827" w:rsidRPr="00626F5C">
        <w:rPr>
          <w:sz w:val="32"/>
          <w:szCs w:val="32"/>
        </w:rPr>
        <w:t xml:space="preserve"> from prehistory to the present</w:t>
      </w:r>
      <w:r w:rsidRPr="00626F5C">
        <w:rPr>
          <w:sz w:val="32"/>
          <w:szCs w:val="32"/>
        </w:rPr>
        <w:t xml:space="preserve">. </w:t>
      </w:r>
      <w:r w:rsidR="002E6D53">
        <w:rPr>
          <w:sz w:val="32"/>
          <w:szCs w:val="32"/>
        </w:rPr>
        <w:t>Emphasis is placed on people and events of the past that have shaped and influenced the world we live in today.</w:t>
      </w:r>
    </w:p>
    <w:p w:rsidR="002E6D53" w:rsidRDefault="002E6D53"/>
    <w:p w:rsidR="0095090A" w:rsidRDefault="0095090A">
      <w:pPr>
        <w:rPr>
          <w:b/>
        </w:rPr>
      </w:pPr>
    </w:p>
    <w:p w:rsidR="002E6D53" w:rsidRDefault="002E6D53">
      <w:pPr>
        <w:rPr>
          <w:b/>
        </w:rPr>
      </w:pPr>
    </w:p>
    <w:p w:rsidR="004D3CCE" w:rsidRPr="002F3F37" w:rsidRDefault="004D3CCE">
      <w:pPr>
        <w:rPr>
          <w:b/>
        </w:rPr>
      </w:pPr>
      <w:r w:rsidRPr="002F3F37">
        <w:rPr>
          <w:b/>
        </w:rPr>
        <w:t>MATERIALS NEEDED:</w:t>
      </w:r>
    </w:p>
    <w:p w:rsidR="004D3CCE" w:rsidRDefault="0095090A">
      <w:pPr>
        <w:numPr>
          <w:ilvl w:val="0"/>
          <w:numId w:val="2"/>
        </w:numPr>
      </w:pPr>
      <w:r>
        <w:t>Pen, P</w:t>
      </w:r>
      <w:r w:rsidR="004D3CCE">
        <w:t>encil</w:t>
      </w:r>
      <w:r w:rsidR="00EA6827">
        <w:t>,</w:t>
      </w:r>
      <w:r>
        <w:t xml:space="preserve"> and P</w:t>
      </w:r>
      <w:r w:rsidR="004D3CCE">
        <w:t>aper</w:t>
      </w:r>
    </w:p>
    <w:p w:rsidR="004D3CCE" w:rsidRDefault="0095090A">
      <w:pPr>
        <w:numPr>
          <w:ilvl w:val="0"/>
          <w:numId w:val="2"/>
        </w:numPr>
      </w:pPr>
      <w:r>
        <w:t>B</w:t>
      </w:r>
      <w:r w:rsidR="00EA6827">
        <w:t>inder</w:t>
      </w:r>
      <w:r w:rsidR="001723A6">
        <w:t xml:space="preserve"> </w:t>
      </w:r>
    </w:p>
    <w:p w:rsidR="00717BC0" w:rsidRDefault="00C379EE">
      <w:pPr>
        <w:numPr>
          <w:ilvl w:val="0"/>
          <w:numId w:val="2"/>
        </w:numPr>
      </w:pPr>
      <w:r>
        <w:t xml:space="preserve">Charged </w:t>
      </w:r>
      <w:proofErr w:type="spellStart"/>
      <w:r w:rsidR="0095090A">
        <w:t>iP</w:t>
      </w:r>
      <w:r w:rsidR="00717BC0">
        <w:t>ad</w:t>
      </w:r>
      <w:proofErr w:type="spellEnd"/>
      <w:r w:rsidR="001723A6">
        <w:t xml:space="preserve"> EVERYDAY</w:t>
      </w:r>
    </w:p>
    <w:p w:rsidR="001723A6" w:rsidRDefault="001723A6" w:rsidP="0094142C"/>
    <w:p w:rsidR="001723A6" w:rsidRDefault="001723A6" w:rsidP="0094142C"/>
    <w:p w:rsidR="008C1697" w:rsidRPr="002F3F37" w:rsidRDefault="004D3CCE" w:rsidP="008C1697">
      <w:r w:rsidRPr="002F3F37">
        <w:rPr>
          <w:b/>
        </w:rPr>
        <w:t>GRADING SYSTEM</w:t>
      </w:r>
      <w:r w:rsidRPr="002F3F37">
        <w:t>:</w:t>
      </w:r>
    </w:p>
    <w:p w:rsidR="004D3CCE" w:rsidRDefault="00717BC0">
      <w:pPr>
        <w:spacing w:before="120"/>
        <w:ind w:left="720"/>
      </w:pPr>
      <w:r>
        <w:t xml:space="preserve">Averages: </w:t>
      </w:r>
      <w:r w:rsidR="00B95915">
        <w:t>Nine week</w:t>
      </w:r>
      <w:r w:rsidR="004D3CCE">
        <w:t xml:space="preserve"> averages will be computed as follows:</w:t>
      </w:r>
    </w:p>
    <w:p w:rsidR="004D3CCE" w:rsidRDefault="004D3CCE">
      <w:pPr>
        <w:spacing w:before="120"/>
        <w:ind w:left="720"/>
      </w:pPr>
      <w:r>
        <w:tab/>
        <w:t xml:space="preserve">Test / </w:t>
      </w:r>
      <w:r w:rsidR="00EA6827">
        <w:t>Project</w:t>
      </w:r>
      <w:r>
        <w:t>:</w:t>
      </w:r>
      <w:r>
        <w:tab/>
      </w:r>
      <w:r>
        <w:tab/>
      </w:r>
      <w:r>
        <w:tab/>
      </w:r>
      <w:r w:rsidR="0013309E">
        <w:t>70</w:t>
      </w:r>
      <w:r>
        <w:t>%</w:t>
      </w:r>
    </w:p>
    <w:p w:rsidR="004D3CCE" w:rsidRDefault="00EA6827">
      <w:pPr>
        <w:spacing w:before="120"/>
        <w:ind w:left="720"/>
      </w:pPr>
      <w:r>
        <w:tab/>
        <w:t>Daily Grades:</w:t>
      </w:r>
      <w:r>
        <w:tab/>
      </w:r>
      <w:r>
        <w:tab/>
      </w:r>
      <w:r>
        <w:tab/>
      </w:r>
      <w:r w:rsidR="0013309E">
        <w:t>30</w:t>
      </w:r>
      <w:r w:rsidR="004D3CCE">
        <w:t>%</w:t>
      </w:r>
    </w:p>
    <w:p w:rsidR="00B95915" w:rsidRDefault="00B95915">
      <w:pPr>
        <w:spacing w:before="120"/>
        <w:ind w:left="720"/>
      </w:pPr>
    </w:p>
    <w:p w:rsidR="00EF618C" w:rsidRDefault="00717BC0" w:rsidP="00717BC0">
      <w:pPr>
        <w:spacing w:before="120"/>
      </w:pPr>
      <w:r>
        <w:rPr>
          <w:b/>
        </w:rPr>
        <w:t>Late</w:t>
      </w:r>
      <w:r w:rsidR="004D3CCE" w:rsidRPr="00B95915">
        <w:rPr>
          <w:b/>
        </w:rPr>
        <w:t xml:space="preserve"> W</w:t>
      </w:r>
      <w:r>
        <w:rPr>
          <w:b/>
        </w:rPr>
        <w:t>ork</w:t>
      </w:r>
      <w:r w:rsidR="004D3CCE" w:rsidRPr="00B95915">
        <w:rPr>
          <w:b/>
        </w:rPr>
        <w:t>:</w:t>
      </w:r>
      <w:r w:rsidR="004D3CCE">
        <w:br/>
      </w:r>
      <w:r w:rsidRPr="00717BC0">
        <w:t>Work turned in on the day assignment is due</w:t>
      </w:r>
      <w:r>
        <w:t xml:space="preserve"> (11:59 pm) is worth </w:t>
      </w:r>
      <w:r w:rsidR="00C379EE">
        <w:t xml:space="preserve">up to </w:t>
      </w:r>
      <w:r>
        <w:t>100 points.  Work t</w:t>
      </w:r>
      <w:r w:rsidR="0095090A">
        <w:t>urned in late will receive a 20</w:t>
      </w:r>
      <w:r>
        <w:t>pt</w:t>
      </w:r>
      <w:r w:rsidR="0095090A">
        <w:t>.</w:t>
      </w:r>
      <w:r>
        <w:t xml:space="preserve"> deduction, so the </w:t>
      </w:r>
      <w:r w:rsidRPr="00717BC0">
        <w:rPr>
          <w:b/>
        </w:rPr>
        <w:t>maximum grade</w:t>
      </w:r>
      <w:r>
        <w:t xml:space="preserve"> earned will be an </w:t>
      </w:r>
      <w:r w:rsidRPr="00717BC0">
        <w:rPr>
          <w:b/>
        </w:rPr>
        <w:t>80</w:t>
      </w:r>
      <w:r>
        <w:rPr>
          <w:b/>
        </w:rPr>
        <w:t xml:space="preserve">.  </w:t>
      </w:r>
      <w:r w:rsidRPr="00717BC0">
        <w:t xml:space="preserve">Late work will be accepted until the scheduled test date.  After the test date, all missing homework will result in a </w:t>
      </w:r>
      <w:r w:rsidRPr="0095090A">
        <w:rPr>
          <w:u w:val="single"/>
        </w:rPr>
        <w:t>zero</w:t>
      </w:r>
      <w:r w:rsidRPr="00717BC0">
        <w:t>.</w:t>
      </w:r>
      <w:r w:rsidR="0095090A">
        <w:t xml:space="preserve">  This is your responsibility. We will NOT</w:t>
      </w:r>
      <w:r>
        <w:t xml:space="preserve"> give constant reminders.</w:t>
      </w:r>
      <w:r w:rsidR="00EF618C">
        <w:t xml:space="preserve"> Check the board and class website for assignments and assignment due dates.</w:t>
      </w:r>
      <w:r w:rsidR="00B84377">
        <w:t xml:space="preserve"> Some assignments cannot be posted on course website due to copyright issues – students will be made aware of these specific assignments and will be given hard copies.  </w:t>
      </w:r>
    </w:p>
    <w:p w:rsidR="00B84377" w:rsidRPr="00B84377" w:rsidRDefault="00B84377" w:rsidP="00717BC0">
      <w:pPr>
        <w:spacing w:before="120"/>
      </w:pPr>
    </w:p>
    <w:p w:rsidR="00B84377" w:rsidRDefault="00B84377" w:rsidP="00717BC0">
      <w:pPr>
        <w:spacing w:before="120"/>
        <w:rPr>
          <w:b/>
        </w:rPr>
      </w:pPr>
      <w:r>
        <w:rPr>
          <w:b/>
        </w:rPr>
        <w:t>Tutoring</w:t>
      </w:r>
    </w:p>
    <w:p w:rsidR="00B84377" w:rsidRPr="00B84377" w:rsidRDefault="00B84377" w:rsidP="00717BC0">
      <w:pPr>
        <w:spacing w:before="120"/>
      </w:pPr>
      <w:r>
        <w:t xml:space="preserve">Tutoring will be available by appointment only – before school or during lunch. Test reviews will always take place before school on the day of the test from 8:00 – 8:30 in room 126. This should NOT be your only preparation for a test, but a helpful reminder of important concepts. </w:t>
      </w:r>
    </w:p>
    <w:p w:rsidR="00B84377" w:rsidRDefault="00B84377" w:rsidP="00717BC0">
      <w:pPr>
        <w:spacing w:before="120"/>
        <w:rPr>
          <w:b/>
        </w:rPr>
      </w:pPr>
    </w:p>
    <w:p w:rsidR="00717BC0" w:rsidRDefault="00717BC0" w:rsidP="00717BC0">
      <w:pPr>
        <w:spacing w:before="120"/>
        <w:rPr>
          <w:b/>
        </w:rPr>
      </w:pPr>
      <w:r w:rsidRPr="00717BC0">
        <w:rPr>
          <w:b/>
        </w:rPr>
        <w:t>Test Corrections:</w:t>
      </w:r>
    </w:p>
    <w:p w:rsidR="00717BC0" w:rsidRPr="00717BC0" w:rsidRDefault="00717BC0" w:rsidP="00717BC0">
      <w:pPr>
        <w:spacing w:before="120"/>
      </w:pPr>
      <w:r>
        <w:t xml:space="preserve">Only students who have failed a test with a score </w:t>
      </w:r>
      <w:r w:rsidRPr="00717BC0">
        <w:rPr>
          <w:b/>
        </w:rPr>
        <w:t>below a 70</w:t>
      </w:r>
      <w:r>
        <w:rPr>
          <w:b/>
        </w:rPr>
        <w:t xml:space="preserve"> </w:t>
      </w:r>
      <w:r w:rsidRPr="00717BC0">
        <w:t>will be eli</w:t>
      </w:r>
      <w:r w:rsidR="00246456">
        <w:t>gible for test corrections.  For</w:t>
      </w:r>
      <w:r w:rsidRPr="00717BC0">
        <w:t xml:space="preserve"> corrections </w:t>
      </w:r>
      <w:r w:rsidR="00246456">
        <w:t xml:space="preserve">the student will </w:t>
      </w:r>
      <w:r w:rsidRPr="00717BC0">
        <w:t xml:space="preserve">receive </w:t>
      </w:r>
      <w:r>
        <w:t xml:space="preserve">a maximum adjusted score of 70.  </w:t>
      </w:r>
      <w:r w:rsidR="00C379EE">
        <w:t xml:space="preserve">To be eligible to complete test corrections, students will need to have submitted 75% of daily work for that unit on time and received full credit. Students will need to schedule a time with teachers to complete test corrections either before school or during lunch. </w:t>
      </w:r>
      <w:r w:rsidR="00EF618C">
        <w:t>Test c</w:t>
      </w:r>
      <w:r w:rsidR="00246456">
        <w:t xml:space="preserve">orrections must be completed </w:t>
      </w:r>
      <w:r w:rsidR="00C379EE">
        <w:t xml:space="preserve">within one week from the test day. </w:t>
      </w:r>
    </w:p>
    <w:p w:rsidR="004D3CCE" w:rsidRDefault="00863722" w:rsidP="008C1697">
      <w:pPr>
        <w:spacing w:before="120"/>
      </w:pPr>
      <w:r w:rsidRPr="00717BC0">
        <w:br/>
      </w:r>
      <w:r w:rsidR="004D3CCE" w:rsidRPr="00863722">
        <w:rPr>
          <w:b/>
        </w:rPr>
        <w:t>IT IS YOUR RESPONSIBILITY TO OBTAIN AND COMPLETE MAKE-UP WORK.  DO NOT EXPECT ME TO REMIND YOU.</w:t>
      </w:r>
    </w:p>
    <w:p w:rsidR="004D3CCE" w:rsidRDefault="004D3CCE">
      <w:pPr>
        <w:numPr>
          <w:ilvl w:val="0"/>
          <w:numId w:val="4"/>
        </w:numPr>
        <w:spacing w:before="120"/>
        <w:ind w:left="1350" w:hanging="990"/>
        <w:rPr>
          <w:b/>
          <w:bCs/>
        </w:rPr>
      </w:pPr>
      <w:r>
        <w:t>EXTRA CREDIT:</w:t>
      </w:r>
      <w:r>
        <w:br/>
        <w:t>Your grade in this class is based on you</w:t>
      </w:r>
      <w:r w:rsidR="005E0A65">
        <w:t>r performance throughout the nine</w:t>
      </w:r>
      <w:r>
        <w:t xml:space="preserve"> weeks.  Extra credit opportunities </w:t>
      </w:r>
      <w:r w:rsidRPr="00F15DB8">
        <w:rPr>
          <w:u w:val="single"/>
        </w:rPr>
        <w:t>may</w:t>
      </w:r>
      <w:r>
        <w:t xml:space="preserve"> be offered to the entire class.  </w:t>
      </w:r>
      <w:r>
        <w:rPr>
          <w:b/>
          <w:bCs/>
        </w:rPr>
        <w:t>No individual extra credit assignments will be offered.</w:t>
      </w:r>
    </w:p>
    <w:p w:rsidR="004D3CCE" w:rsidRDefault="00EA6827" w:rsidP="00EA6827">
      <w:pPr>
        <w:numPr>
          <w:ilvl w:val="0"/>
          <w:numId w:val="4"/>
        </w:numPr>
        <w:spacing w:before="120"/>
      </w:pPr>
      <w:r>
        <w:t xml:space="preserve"> </w:t>
      </w:r>
      <w:r w:rsidR="004D3CCE">
        <w:t>CLASSROOM MANAGEMENT PLAN:</w:t>
      </w:r>
    </w:p>
    <w:p w:rsidR="004D3CCE" w:rsidRDefault="004D3CCE" w:rsidP="00EA6827">
      <w:pPr>
        <w:ind w:left="720" w:firstLine="720"/>
      </w:pPr>
      <w:r>
        <w:t>All school rules as stated in the Student Handbook apply in this room.</w:t>
      </w:r>
    </w:p>
    <w:p w:rsidR="004D3CCE" w:rsidRDefault="004D3CCE">
      <w:pPr>
        <w:ind w:left="630" w:firstLine="720"/>
      </w:pPr>
      <w:r>
        <w:t xml:space="preserve">  </w:t>
      </w:r>
    </w:p>
    <w:p w:rsidR="004D3CCE" w:rsidRDefault="004D3CCE">
      <w:pPr>
        <w:numPr>
          <w:ilvl w:val="0"/>
          <w:numId w:val="4"/>
        </w:numPr>
      </w:pPr>
      <w:r>
        <w:t>CODE OF HONOR:</w:t>
      </w:r>
    </w:p>
    <w:p w:rsidR="004D3CCE" w:rsidRDefault="004D3CCE">
      <w:pPr>
        <w:ind w:left="1380"/>
      </w:pPr>
      <w:r>
        <w:t>Students will be required to read and sign the Code of Honor.  This Honor Code will be         enforced in the class.</w:t>
      </w:r>
    </w:p>
    <w:p w:rsidR="004D3CCE" w:rsidRDefault="004D3CCE"/>
    <w:p w:rsidR="00B95915" w:rsidRDefault="00B95915"/>
    <w:p w:rsidR="00B84377" w:rsidRDefault="00B84377"/>
    <w:p w:rsidR="00B84377" w:rsidRDefault="00B84377"/>
    <w:p w:rsidR="00B84377" w:rsidRDefault="00B84377"/>
    <w:p w:rsidR="00B84377" w:rsidRDefault="00B84377"/>
    <w:p w:rsidR="00B84377" w:rsidRDefault="00B84377"/>
    <w:p w:rsidR="004D3CCE" w:rsidRPr="00C379EE" w:rsidRDefault="0095090A">
      <w:pPr>
        <w:rPr>
          <w:sz w:val="36"/>
          <w:szCs w:val="36"/>
        </w:rPr>
      </w:pPr>
      <w:r w:rsidRPr="00C379EE">
        <w:rPr>
          <w:sz w:val="36"/>
          <w:szCs w:val="36"/>
        </w:rPr>
        <w:lastRenderedPageBreak/>
        <w:t>Contact Information:</w:t>
      </w:r>
    </w:p>
    <w:p w:rsidR="0095090A" w:rsidRPr="00C379EE" w:rsidRDefault="009B3842">
      <w:pPr>
        <w:rPr>
          <w:b/>
          <w:sz w:val="36"/>
          <w:szCs w:val="36"/>
        </w:rPr>
      </w:pPr>
      <w:r>
        <w:rPr>
          <w:b/>
          <w:sz w:val="36"/>
          <w:szCs w:val="36"/>
        </w:rPr>
        <w:t>Jacob Stern</w:t>
      </w:r>
    </w:p>
    <w:p w:rsidR="004D3CCE" w:rsidRDefault="009B3842">
      <w:pPr>
        <w:rPr>
          <w:sz w:val="36"/>
          <w:szCs w:val="36"/>
        </w:rPr>
      </w:pPr>
      <w:r>
        <w:rPr>
          <w:sz w:val="36"/>
          <w:szCs w:val="36"/>
        </w:rPr>
        <w:t>E</w:t>
      </w:r>
      <w:r w:rsidR="0095090A" w:rsidRPr="00C379EE">
        <w:rPr>
          <w:sz w:val="36"/>
          <w:szCs w:val="36"/>
        </w:rPr>
        <w:t xml:space="preserve">-mail: </w:t>
      </w:r>
      <w:hyperlink r:id="rId7" w:history="1">
        <w:r w:rsidRPr="00A151A3">
          <w:rPr>
            <w:rStyle w:val="Hyperlink"/>
            <w:sz w:val="36"/>
            <w:szCs w:val="36"/>
          </w:rPr>
          <w:t>jstern@eanesisd.net</w:t>
        </w:r>
      </w:hyperlink>
    </w:p>
    <w:p w:rsidR="009B3842" w:rsidRPr="00C379EE" w:rsidRDefault="009B3842">
      <w:pPr>
        <w:rPr>
          <w:sz w:val="36"/>
          <w:szCs w:val="36"/>
        </w:rPr>
      </w:pPr>
      <w:r w:rsidRPr="009B3842">
        <w:rPr>
          <w:sz w:val="36"/>
          <w:szCs w:val="36"/>
        </w:rPr>
        <w:t>http://whsjstern.weebly.com/</w:t>
      </w:r>
    </w:p>
    <w:p w:rsidR="009B3842" w:rsidRDefault="009B3842" w:rsidP="0095090A">
      <w:pPr>
        <w:jc w:val="center"/>
        <w:rPr>
          <w:b/>
          <w:sz w:val="36"/>
          <w:szCs w:val="36"/>
        </w:rPr>
      </w:pPr>
    </w:p>
    <w:p w:rsidR="0095090A" w:rsidRPr="0095090A" w:rsidRDefault="0095090A" w:rsidP="0095090A">
      <w:pPr>
        <w:jc w:val="center"/>
        <w:rPr>
          <w:sz w:val="32"/>
          <w:szCs w:val="32"/>
          <w:u w:val="single"/>
        </w:rPr>
      </w:pPr>
      <w:r w:rsidRPr="0095090A">
        <w:rPr>
          <w:sz w:val="32"/>
          <w:szCs w:val="32"/>
          <w:u w:val="single"/>
        </w:rPr>
        <w:t>Course Schedule</w:t>
      </w:r>
    </w:p>
    <w:p w:rsidR="00C379EE" w:rsidRDefault="00C379EE" w:rsidP="0095090A">
      <w:pPr>
        <w:rPr>
          <w:b/>
        </w:rPr>
      </w:pPr>
    </w:p>
    <w:p w:rsidR="004D3CCE" w:rsidRPr="001723A6" w:rsidRDefault="007F5B68" w:rsidP="0095090A">
      <w:pPr>
        <w:rPr>
          <w:b/>
        </w:rPr>
      </w:pPr>
      <w:r w:rsidRPr="001723A6">
        <w:rPr>
          <w:b/>
        </w:rPr>
        <w:t>1</w:t>
      </w:r>
      <w:r w:rsidRPr="001723A6">
        <w:rPr>
          <w:b/>
          <w:vertAlign w:val="superscript"/>
        </w:rPr>
        <w:t>st</w:t>
      </w:r>
      <w:r w:rsidRPr="001723A6">
        <w:rPr>
          <w:b/>
        </w:rPr>
        <w:t xml:space="preserve"> </w:t>
      </w:r>
      <w:r w:rsidR="003E23CC" w:rsidRPr="001723A6">
        <w:rPr>
          <w:b/>
        </w:rPr>
        <w:t>Nine</w:t>
      </w:r>
      <w:r w:rsidRPr="001723A6">
        <w:rPr>
          <w:b/>
        </w:rPr>
        <w:t xml:space="preserve"> Weeks</w:t>
      </w:r>
    </w:p>
    <w:p w:rsidR="007F5B68" w:rsidRDefault="007F5B68">
      <w:pPr>
        <w:spacing w:line="300" w:lineRule="auto"/>
      </w:pPr>
      <w:r>
        <w:t>Prehistory</w:t>
      </w:r>
      <w:r w:rsidR="00F15DB8">
        <w:t>/Features of a Civilization</w:t>
      </w:r>
    </w:p>
    <w:p w:rsidR="007F5B68" w:rsidRDefault="007F5B68">
      <w:pPr>
        <w:spacing w:line="300" w:lineRule="auto"/>
      </w:pPr>
      <w:r>
        <w:t>Ancient River Valley Civilizations- Africa, Asia</w:t>
      </w:r>
    </w:p>
    <w:p w:rsidR="007F5B68" w:rsidRDefault="007F5B68">
      <w:pPr>
        <w:spacing w:line="300" w:lineRule="auto"/>
      </w:pPr>
      <w:r>
        <w:t>Ancient Greece</w:t>
      </w:r>
    </w:p>
    <w:p w:rsidR="007F5B68" w:rsidRDefault="007F5B68">
      <w:pPr>
        <w:spacing w:line="300" w:lineRule="auto"/>
      </w:pPr>
      <w:r>
        <w:t>Ancient Rome and the Rise of Christianity</w:t>
      </w:r>
    </w:p>
    <w:p w:rsidR="003E23CC" w:rsidRDefault="003E23CC">
      <w:pPr>
        <w:spacing w:line="300" w:lineRule="auto"/>
      </w:pPr>
    </w:p>
    <w:p w:rsidR="003E23CC" w:rsidRPr="001723A6" w:rsidRDefault="003E23CC">
      <w:pPr>
        <w:spacing w:line="300" w:lineRule="auto"/>
        <w:rPr>
          <w:b/>
        </w:rPr>
      </w:pPr>
      <w:r w:rsidRPr="001723A6">
        <w:rPr>
          <w:b/>
        </w:rPr>
        <w:t>2</w:t>
      </w:r>
      <w:r w:rsidRPr="001723A6">
        <w:rPr>
          <w:b/>
          <w:vertAlign w:val="superscript"/>
        </w:rPr>
        <w:t>nd</w:t>
      </w:r>
      <w:r w:rsidRPr="001723A6">
        <w:rPr>
          <w:b/>
        </w:rPr>
        <w:t xml:space="preserve"> Nine Weeks</w:t>
      </w:r>
    </w:p>
    <w:p w:rsidR="0057332A" w:rsidRDefault="0057332A">
      <w:pPr>
        <w:spacing w:line="300" w:lineRule="auto"/>
      </w:pPr>
      <w:r>
        <w:t>Civilizations of the Americas</w:t>
      </w:r>
    </w:p>
    <w:p w:rsidR="007F5B68" w:rsidRDefault="007F5B68">
      <w:pPr>
        <w:spacing w:line="300" w:lineRule="auto"/>
      </w:pPr>
      <w:r>
        <w:t xml:space="preserve">The Rise of Europe: Early to High </w:t>
      </w:r>
      <w:proofErr w:type="gramStart"/>
      <w:r>
        <w:t>Middle</w:t>
      </w:r>
      <w:proofErr w:type="gramEnd"/>
      <w:r>
        <w:t xml:space="preserve"> Ages</w:t>
      </w:r>
    </w:p>
    <w:p w:rsidR="0057332A" w:rsidRDefault="0057332A" w:rsidP="0057332A">
      <w:pPr>
        <w:spacing w:line="300" w:lineRule="auto"/>
      </w:pPr>
      <w:r>
        <w:t>The Byzantines, Rise of Russia, and the spread of Islam</w:t>
      </w:r>
    </w:p>
    <w:p w:rsidR="007F5B68" w:rsidRDefault="007F5B68">
      <w:pPr>
        <w:spacing w:line="300" w:lineRule="auto"/>
      </w:pPr>
    </w:p>
    <w:p w:rsidR="007F5B68" w:rsidRPr="001723A6" w:rsidRDefault="003E23CC">
      <w:pPr>
        <w:spacing w:line="300" w:lineRule="auto"/>
        <w:rPr>
          <w:b/>
        </w:rPr>
      </w:pPr>
      <w:r w:rsidRPr="001723A6">
        <w:rPr>
          <w:b/>
        </w:rPr>
        <w:t>3</w:t>
      </w:r>
      <w:r w:rsidRPr="001723A6">
        <w:rPr>
          <w:b/>
          <w:vertAlign w:val="superscript"/>
        </w:rPr>
        <w:t>rd</w:t>
      </w:r>
      <w:r w:rsidRPr="001723A6">
        <w:rPr>
          <w:b/>
        </w:rPr>
        <w:t xml:space="preserve"> Nine</w:t>
      </w:r>
      <w:r w:rsidR="007F5B68" w:rsidRPr="001723A6">
        <w:rPr>
          <w:b/>
        </w:rPr>
        <w:t xml:space="preserve"> Weeks</w:t>
      </w:r>
    </w:p>
    <w:p w:rsidR="00C379EE" w:rsidRDefault="00C379EE">
      <w:pPr>
        <w:spacing w:line="300" w:lineRule="auto"/>
      </w:pPr>
      <w:r>
        <w:t>Renaissance and Reformation</w:t>
      </w:r>
    </w:p>
    <w:p w:rsidR="007F5B68" w:rsidRDefault="007F5B68">
      <w:pPr>
        <w:spacing w:line="300" w:lineRule="auto"/>
      </w:pPr>
      <w:r>
        <w:t>Age of Absolutism</w:t>
      </w:r>
    </w:p>
    <w:p w:rsidR="007F5B68" w:rsidRDefault="007F5B68">
      <w:pPr>
        <w:spacing w:line="300" w:lineRule="auto"/>
      </w:pPr>
      <w:r>
        <w:t>Enlightenment and the American Revolution</w:t>
      </w:r>
    </w:p>
    <w:p w:rsidR="007F5B68" w:rsidRDefault="007F5B68">
      <w:pPr>
        <w:spacing w:line="300" w:lineRule="auto"/>
      </w:pPr>
      <w:r>
        <w:t>French Revolution</w:t>
      </w:r>
    </w:p>
    <w:p w:rsidR="007F5B68" w:rsidRDefault="0057332A">
      <w:pPr>
        <w:spacing w:line="300" w:lineRule="auto"/>
      </w:pPr>
      <w:r>
        <w:t>Industrialization</w:t>
      </w:r>
      <w:r w:rsidR="00C379EE">
        <w:t xml:space="preserve"> and the </w:t>
      </w:r>
      <w:r w:rsidR="007F5B68">
        <w:t>Rise of Nationalism</w:t>
      </w:r>
    </w:p>
    <w:p w:rsidR="003E23CC" w:rsidRDefault="003E23CC">
      <w:pPr>
        <w:spacing w:line="300" w:lineRule="auto"/>
      </w:pPr>
    </w:p>
    <w:p w:rsidR="003E23CC" w:rsidRPr="001723A6" w:rsidRDefault="003E23CC">
      <w:pPr>
        <w:spacing w:line="300" w:lineRule="auto"/>
        <w:rPr>
          <w:b/>
        </w:rPr>
      </w:pPr>
      <w:r w:rsidRPr="001723A6">
        <w:rPr>
          <w:b/>
        </w:rPr>
        <w:t>4</w:t>
      </w:r>
      <w:r w:rsidRPr="001723A6">
        <w:rPr>
          <w:b/>
          <w:vertAlign w:val="superscript"/>
        </w:rPr>
        <w:t>th</w:t>
      </w:r>
      <w:r w:rsidRPr="001723A6">
        <w:rPr>
          <w:b/>
        </w:rPr>
        <w:t xml:space="preserve"> Nine Weeks</w:t>
      </w:r>
    </w:p>
    <w:p w:rsidR="007F5B68" w:rsidRDefault="007F5B68">
      <w:pPr>
        <w:spacing w:line="300" w:lineRule="auto"/>
      </w:pPr>
      <w:r>
        <w:t>Imperialism and Modernization</w:t>
      </w:r>
    </w:p>
    <w:p w:rsidR="00863722" w:rsidRDefault="00863722">
      <w:pPr>
        <w:spacing w:line="300" w:lineRule="auto"/>
      </w:pPr>
      <w:r>
        <w:t>World War I</w:t>
      </w:r>
    </w:p>
    <w:p w:rsidR="00C04167" w:rsidRDefault="00C04167">
      <w:pPr>
        <w:spacing w:line="300" w:lineRule="auto"/>
      </w:pPr>
      <w:r>
        <w:t>Russian Revolution</w:t>
      </w:r>
    </w:p>
    <w:p w:rsidR="00C04167" w:rsidRDefault="00C04167">
      <w:pPr>
        <w:spacing w:line="300" w:lineRule="auto"/>
      </w:pPr>
      <w:r>
        <w:t>World War II</w:t>
      </w:r>
    </w:p>
    <w:p w:rsidR="00C04167" w:rsidRDefault="00C04167">
      <w:pPr>
        <w:spacing w:line="300" w:lineRule="auto"/>
      </w:pPr>
      <w:r>
        <w:t>The World Since 1945</w:t>
      </w:r>
    </w:p>
    <w:p w:rsidR="007F5B68" w:rsidRDefault="007F5B68">
      <w:pPr>
        <w:spacing w:line="300" w:lineRule="auto"/>
      </w:pPr>
    </w:p>
    <w:sectPr w:rsidR="007F5B68" w:rsidSect="00E21878">
      <w:pgSz w:w="12240" w:h="15840"/>
      <w:pgMar w:top="1440" w:right="1008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82CCB"/>
    <w:multiLevelType w:val="hybridMultilevel"/>
    <w:tmpl w:val="21503DB6"/>
    <w:lvl w:ilvl="0" w:tplc="BE36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E033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F877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7C9A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0A0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785E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721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C8C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505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2B5A0F"/>
    <w:multiLevelType w:val="hybridMultilevel"/>
    <w:tmpl w:val="1B64125E"/>
    <w:lvl w:ilvl="0" w:tplc="9B32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3A4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80D4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C42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5494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08A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90A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C6F8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44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743C7"/>
    <w:multiLevelType w:val="hybridMultilevel"/>
    <w:tmpl w:val="DA6E4D00"/>
    <w:lvl w:ilvl="0" w:tplc="34EC8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B4C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5479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382E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458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563F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F05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EC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2EF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63612"/>
    <w:multiLevelType w:val="singleLevel"/>
    <w:tmpl w:val="19B46F4E"/>
    <w:lvl w:ilvl="0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4">
    <w:nsid w:val="7CDD022B"/>
    <w:multiLevelType w:val="hybridMultilevel"/>
    <w:tmpl w:val="34B42796"/>
    <w:lvl w:ilvl="0" w:tplc="7EE471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A4DF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24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0EE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162E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32DD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B8B0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2FF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264B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2C"/>
    <w:rsid w:val="0013309E"/>
    <w:rsid w:val="00133EC7"/>
    <w:rsid w:val="001723A6"/>
    <w:rsid w:val="001B22C9"/>
    <w:rsid w:val="00246456"/>
    <w:rsid w:val="00295CA6"/>
    <w:rsid w:val="002E6D53"/>
    <w:rsid w:val="002F3F37"/>
    <w:rsid w:val="003E23CC"/>
    <w:rsid w:val="004317D2"/>
    <w:rsid w:val="004D3CCE"/>
    <w:rsid w:val="00504D0E"/>
    <w:rsid w:val="005079E4"/>
    <w:rsid w:val="0057332A"/>
    <w:rsid w:val="005E0A65"/>
    <w:rsid w:val="00626F5C"/>
    <w:rsid w:val="006F70E2"/>
    <w:rsid w:val="00717BC0"/>
    <w:rsid w:val="007A35C3"/>
    <w:rsid w:val="007F5B68"/>
    <w:rsid w:val="008341B2"/>
    <w:rsid w:val="00863722"/>
    <w:rsid w:val="008A0F40"/>
    <w:rsid w:val="008C1697"/>
    <w:rsid w:val="008C5524"/>
    <w:rsid w:val="008D6D0F"/>
    <w:rsid w:val="0094142C"/>
    <w:rsid w:val="0095090A"/>
    <w:rsid w:val="009B3842"/>
    <w:rsid w:val="00B24E36"/>
    <w:rsid w:val="00B84377"/>
    <w:rsid w:val="00B95915"/>
    <w:rsid w:val="00BA4ACB"/>
    <w:rsid w:val="00C04167"/>
    <w:rsid w:val="00C379EE"/>
    <w:rsid w:val="00C87250"/>
    <w:rsid w:val="00D777F4"/>
    <w:rsid w:val="00DB16AE"/>
    <w:rsid w:val="00DF19E6"/>
    <w:rsid w:val="00E21878"/>
    <w:rsid w:val="00EA6827"/>
    <w:rsid w:val="00EB76AB"/>
    <w:rsid w:val="00EC7FB6"/>
    <w:rsid w:val="00EF618C"/>
    <w:rsid w:val="00F15DB8"/>
    <w:rsid w:val="00F44E62"/>
    <w:rsid w:val="00F6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878"/>
    <w:rPr>
      <w:sz w:val="24"/>
      <w:szCs w:val="24"/>
    </w:rPr>
  </w:style>
  <w:style w:type="paragraph" w:styleId="Heading1">
    <w:name w:val="heading 1"/>
    <w:basedOn w:val="Normal"/>
    <w:next w:val="Normal"/>
    <w:qFormat/>
    <w:rsid w:val="00E21878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21878"/>
    <w:pPr>
      <w:ind w:left="3690" w:hanging="3060"/>
    </w:pPr>
  </w:style>
  <w:style w:type="paragraph" w:styleId="BlockText">
    <w:name w:val="Block Text"/>
    <w:basedOn w:val="Normal"/>
    <w:rsid w:val="00E21878"/>
    <w:pPr>
      <w:ind w:left="7200" w:right="-468" w:firstLine="720"/>
    </w:pPr>
  </w:style>
  <w:style w:type="character" w:styleId="Hyperlink">
    <w:name w:val="Hyperlink"/>
    <w:basedOn w:val="DefaultParagraphFont"/>
    <w:rsid w:val="009509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9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C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379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878"/>
    <w:rPr>
      <w:sz w:val="24"/>
      <w:szCs w:val="24"/>
    </w:rPr>
  </w:style>
  <w:style w:type="paragraph" w:styleId="Heading1">
    <w:name w:val="heading 1"/>
    <w:basedOn w:val="Normal"/>
    <w:next w:val="Normal"/>
    <w:qFormat/>
    <w:rsid w:val="00E21878"/>
    <w:pPr>
      <w:keepNext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21878"/>
    <w:pPr>
      <w:ind w:left="3690" w:hanging="3060"/>
    </w:pPr>
  </w:style>
  <w:style w:type="paragraph" w:styleId="BlockText">
    <w:name w:val="Block Text"/>
    <w:basedOn w:val="Normal"/>
    <w:rsid w:val="00E21878"/>
    <w:pPr>
      <w:ind w:left="7200" w:right="-468" w:firstLine="720"/>
    </w:pPr>
  </w:style>
  <w:style w:type="character" w:styleId="Hyperlink">
    <w:name w:val="Hyperlink"/>
    <w:basedOn w:val="DefaultParagraphFont"/>
    <w:rsid w:val="009509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95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5CA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379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stern@eanes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DESCRIPTION:</vt:lpstr>
    </vt:vector>
  </TitlesOfParts>
  <Company>Westlake High School / EISD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DESCRIPTION:</dc:title>
  <dc:creator>Perry Willis</dc:creator>
  <cp:lastModifiedBy>Windows User</cp:lastModifiedBy>
  <cp:revision>2</cp:revision>
  <cp:lastPrinted>2015-08-19T10:00:00Z</cp:lastPrinted>
  <dcterms:created xsi:type="dcterms:W3CDTF">2015-08-21T18:17:00Z</dcterms:created>
  <dcterms:modified xsi:type="dcterms:W3CDTF">2015-08-21T18:17:00Z</dcterms:modified>
</cp:coreProperties>
</file>